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0C" w:rsidRDefault="00F4220C">
      <w:bookmarkStart w:id="0" w:name="_GoBack"/>
      <w:bookmarkEnd w:id="0"/>
      <w:r>
        <w:t>Outcomes:</w:t>
      </w:r>
    </w:p>
    <w:p w:rsidR="00F4220C" w:rsidRDefault="005B0E84">
      <w:r>
        <w:t xml:space="preserve">3 – 1 – 118 </w:t>
      </w:r>
      <w:r>
        <w:tab/>
      </w:r>
      <w:r>
        <w:tab/>
      </w:r>
      <w:r w:rsidR="007A77F0">
        <w:tab/>
      </w:r>
      <w:r>
        <w:t xml:space="preserve">Animal Diversity Biology </w:t>
      </w:r>
      <w:r w:rsidR="006521CF">
        <w:t>of Non C</w:t>
      </w:r>
      <w:r>
        <w:t>hordates</w:t>
      </w:r>
    </w:p>
    <w:p w:rsidR="005B0E84" w:rsidRDefault="005B0E84">
      <w:r>
        <w:t>Course Outcome:</w:t>
      </w:r>
      <w:r w:rsidR="00C5502F">
        <w:t xml:space="preserve">  By</w:t>
      </w:r>
      <w:r>
        <w:t xml:space="preserve"> the completion of the course the graduate should </w:t>
      </w:r>
      <w:r w:rsidR="006521CF">
        <w:t xml:space="preserve">be </w:t>
      </w:r>
      <w:r>
        <w:t xml:space="preserve">able to </w:t>
      </w:r>
    </w:p>
    <w:p w:rsidR="005B0E84" w:rsidRDefault="005B0E84" w:rsidP="005B0E84">
      <w:pPr>
        <w:pStyle w:val="ListParagraph"/>
        <w:numPr>
          <w:ilvl w:val="0"/>
          <w:numId w:val="1"/>
        </w:numPr>
      </w:pPr>
      <w:r>
        <w:t>Understand general taxonomic rules on animal classification.</w:t>
      </w:r>
    </w:p>
    <w:p w:rsidR="005B0E84" w:rsidRDefault="005B0E84" w:rsidP="005B0E84">
      <w:pPr>
        <w:pStyle w:val="ListParagraph"/>
        <w:numPr>
          <w:ilvl w:val="0"/>
          <w:numId w:val="1"/>
        </w:numPr>
      </w:pPr>
      <w:r>
        <w:t xml:space="preserve">Classification </w:t>
      </w:r>
      <w:proofErr w:type="gramStart"/>
      <w:r>
        <w:t>of  Protozoa</w:t>
      </w:r>
      <w:proofErr w:type="gramEnd"/>
      <w:r>
        <w:t xml:space="preserve"> to </w:t>
      </w:r>
      <w:proofErr w:type="spellStart"/>
      <w:r>
        <w:t>Hemichordata</w:t>
      </w:r>
      <w:proofErr w:type="spellEnd"/>
      <w:r>
        <w:t xml:space="preserve"> with taxonomic keys.</w:t>
      </w:r>
    </w:p>
    <w:p w:rsidR="006521CF" w:rsidRDefault="005B0E84" w:rsidP="005B0E84">
      <w:pPr>
        <w:pStyle w:val="ListParagraph"/>
        <w:numPr>
          <w:ilvl w:val="0"/>
          <w:numId w:val="1"/>
        </w:numPr>
      </w:pPr>
      <w:r>
        <w:t xml:space="preserve"> </w:t>
      </w:r>
      <w:r w:rsidR="006521CF">
        <w:t>Understand the origin and evolutionary relationship of different phyla.</w:t>
      </w:r>
    </w:p>
    <w:p w:rsidR="006521CF" w:rsidRDefault="006521CF" w:rsidP="005B0E84">
      <w:pPr>
        <w:pStyle w:val="ListParagraph"/>
        <w:numPr>
          <w:ilvl w:val="0"/>
          <w:numId w:val="1"/>
        </w:numPr>
      </w:pPr>
      <w:r>
        <w:t xml:space="preserve">Students acquire the knowledge of </w:t>
      </w:r>
      <w:proofErr w:type="spellStart"/>
      <w:r>
        <w:t>vermiculture</w:t>
      </w:r>
      <w:proofErr w:type="spellEnd"/>
      <w:r>
        <w:t xml:space="preserve"> – </w:t>
      </w:r>
      <w:proofErr w:type="spellStart"/>
      <w:r>
        <w:t>vermicompost</w:t>
      </w:r>
      <w:proofErr w:type="spellEnd"/>
      <w:r>
        <w:t xml:space="preserve">.  With this they can </w:t>
      </w:r>
      <w:r w:rsidR="00AD6302">
        <w:t>start up</w:t>
      </w:r>
      <w:r>
        <w:t xml:space="preserve"> their own </w:t>
      </w:r>
      <w:r w:rsidR="00AD6302">
        <w:t>self-employment</w:t>
      </w:r>
      <w:r>
        <w:t>.</w:t>
      </w:r>
    </w:p>
    <w:p w:rsidR="006521CF" w:rsidRDefault="006521CF" w:rsidP="005B0E84">
      <w:pPr>
        <w:pStyle w:val="ListParagraph"/>
        <w:numPr>
          <w:ilvl w:val="0"/>
          <w:numId w:val="1"/>
        </w:numPr>
      </w:pPr>
      <w:r>
        <w:t>By acquiring knowledge the students can be able to know how to preserve the animals in the museum.</w:t>
      </w:r>
    </w:p>
    <w:p w:rsidR="005B0E84" w:rsidRDefault="006521CF">
      <w:r>
        <w:t xml:space="preserve">3 – 2 – 118    </w:t>
      </w:r>
      <w:r>
        <w:tab/>
      </w:r>
      <w:r>
        <w:tab/>
      </w:r>
      <w:r w:rsidR="007A77F0">
        <w:tab/>
      </w:r>
      <w:r>
        <w:t>Animal Diversity Biology of Chordates</w:t>
      </w:r>
      <w:r w:rsidR="005B0E84">
        <w:t xml:space="preserve"> </w:t>
      </w:r>
    </w:p>
    <w:p w:rsidR="006521CF" w:rsidRDefault="006521CF">
      <w:r>
        <w:t xml:space="preserve">Course Outcome:  By the completion of the course the graduate should be able to </w:t>
      </w:r>
    </w:p>
    <w:p w:rsidR="006521CF" w:rsidRDefault="00C5502F" w:rsidP="00C5502F">
      <w:pPr>
        <w:pStyle w:val="ListParagraph"/>
        <w:numPr>
          <w:ilvl w:val="0"/>
          <w:numId w:val="2"/>
        </w:numPr>
      </w:pPr>
      <w:r>
        <w:t xml:space="preserve">Understand the classification of proto </w:t>
      </w:r>
      <w:r w:rsidR="00AD6302">
        <w:t>Chordata</w:t>
      </w:r>
      <w:r>
        <w:t xml:space="preserve"> to mammalian with taxonomic keys.</w:t>
      </w:r>
    </w:p>
    <w:p w:rsidR="00C5502F" w:rsidRDefault="00C5502F" w:rsidP="00C5502F">
      <w:pPr>
        <w:pStyle w:val="ListParagraph"/>
        <w:numPr>
          <w:ilvl w:val="0"/>
          <w:numId w:val="2"/>
        </w:numPr>
      </w:pPr>
      <w:r>
        <w:t>Understand the origin and evolutionary relationship and significance of Dentition in mammals.</w:t>
      </w:r>
    </w:p>
    <w:p w:rsidR="00C5502F" w:rsidRDefault="00C5502F" w:rsidP="00C5502F">
      <w:r>
        <w:t xml:space="preserve">3 – 3 – 118          </w:t>
      </w:r>
      <w:r w:rsidR="007A77F0">
        <w:tab/>
      </w:r>
      <w:r w:rsidR="007A77F0">
        <w:tab/>
      </w:r>
      <w:r>
        <w:t>Cell Biology, Genetics &amp; Evolution</w:t>
      </w:r>
    </w:p>
    <w:p w:rsidR="00C5502F" w:rsidRDefault="00C5502F" w:rsidP="00C5502F">
      <w:r>
        <w:t xml:space="preserve">Overall Outcome:  By the completion of the course the graduate should be able to </w:t>
      </w:r>
    </w:p>
    <w:p w:rsidR="00C5502F" w:rsidRDefault="005F0D68" w:rsidP="00C5502F">
      <w:pPr>
        <w:pStyle w:val="ListParagraph"/>
        <w:numPr>
          <w:ilvl w:val="0"/>
          <w:numId w:val="3"/>
        </w:numPr>
      </w:pPr>
      <w:r>
        <w:t>Understand the basic unit of living organisms and to differentiate the organisms by their cell structure.</w:t>
      </w:r>
    </w:p>
    <w:p w:rsidR="005F0D68" w:rsidRDefault="005F0D68" w:rsidP="00C5502F">
      <w:pPr>
        <w:pStyle w:val="ListParagraph"/>
        <w:numPr>
          <w:ilvl w:val="0"/>
          <w:numId w:val="3"/>
        </w:numPr>
      </w:pPr>
      <w:r>
        <w:t>Gain the knowledge on heredity, interaction of genes, various types of inheritance patterns existing in animals.</w:t>
      </w:r>
    </w:p>
    <w:p w:rsidR="005F0D68" w:rsidRDefault="005F0D68" w:rsidP="00C5502F">
      <w:pPr>
        <w:pStyle w:val="ListParagraph"/>
        <w:numPr>
          <w:ilvl w:val="0"/>
          <w:numId w:val="3"/>
        </w:numPr>
      </w:pPr>
      <w:r>
        <w:t>Acquiring knowledge on various aspects of genetics, such as sex determination, human karyotyping.</w:t>
      </w:r>
    </w:p>
    <w:p w:rsidR="007A14E9" w:rsidRDefault="007A14E9" w:rsidP="00C5502F">
      <w:pPr>
        <w:pStyle w:val="ListParagraph"/>
        <w:numPr>
          <w:ilvl w:val="0"/>
          <w:numId w:val="3"/>
        </w:numPr>
      </w:pPr>
      <w:r>
        <w:t>Acquires the skill enhancement in usage of laboratory microscope.</w:t>
      </w:r>
    </w:p>
    <w:p w:rsidR="007A14E9" w:rsidRDefault="007A14E9" w:rsidP="007A14E9">
      <w:r>
        <w:t xml:space="preserve">3 – 4 – 118 </w:t>
      </w:r>
      <w:r>
        <w:tab/>
      </w:r>
      <w:r>
        <w:tab/>
      </w:r>
      <w:r w:rsidR="007A77F0">
        <w:tab/>
      </w:r>
      <w:r>
        <w:t>Embryology, Physiology &amp; Ecology</w:t>
      </w:r>
    </w:p>
    <w:p w:rsidR="00B4268E" w:rsidRDefault="00B4268E" w:rsidP="00B4268E">
      <w:r>
        <w:t xml:space="preserve">Overall Outcome:  By the completion of the course the graduate should be able to </w:t>
      </w:r>
    </w:p>
    <w:p w:rsidR="007A14E9" w:rsidRDefault="00B4268E" w:rsidP="00B4268E">
      <w:pPr>
        <w:pStyle w:val="ListParagraph"/>
        <w:numPr>
          <w:ilvl w:val="0"/>
          <w:numId w:val="4"/>
        </w:numPr>
      </w:pPr>
      <w:r>
        <w:t>This course will provide students with a deep knowledge in physiology, Embryology and Ecology.</w:t>
      </w:r>
    </w:p>
    <w:p w:rsidR="00B4268E" w:rsidRDefault="00B4268E" w:rsidP="00B4268E">
      <w:pPr>
        <w:pStyle w:val="ListParagraph"/>
        <w:numPr>
          <w:ilvl w:val="0"/>
          <w:numId w:val="4"/>
        </w:numPr>
      </w:pPr>
      <w:r>
        <w:t>Students gain fundamental knowledge of animal physiology.</w:t>
      </w:r>
    </w:p>
    <w:p w:rsidR="00B4268E" w:rsidRDefault="00B4268E" w:rsidP="00B4268E">
      <w:pPr>
        <w:pStyle w:val="ListParagraph"/>
        <w:numPr>
          <w:ilvl w:val="0"/>
          <w:numId w:val="4"/>
        </w:numPr>
      </w:pPr>
      <w:r>
        <w:t>Gain the knowledge of detail concepts of digestion, respiration, excretion, nerve impulse transmission, muscle contraction and hormones.</w:t>
      </w:r>
    </w:p>
    <w:p w:rsidR="00B4268E" w:rsidRDefault="00B4268E" w:rsidP="00B4268E">
      <w:pPr>
        <w:pStyle w:val="ListParagraph"/>
        <w:numPr>
          <w:ilvl w:val="0"/>
          <w:numId w:val="4"/>
        </w:numPr>
      </w:pPr>
      <w:r>
        <w:t>Understanding the key events in embryonic development from gametes to gastrulation.</w:t>
      </w:r>
    </w:p>
    <w:p w:rsidR="00B4268E" w:rsidRDefault="00B4268E" w:rsidP="00B4268E">
      <w:pPr>
        <w:pStyle w:val="ListParagraph"/>
        <w:numPr>
          <w:ilvl w:val="0"/>
          <w:numId w:val="4"/>
        </w:numPr>
      </w:pPr>
      <w:r>
        <w:t>Understanding the key events in Bio geo chemical cycles, community interactions</w:t>
      </w:r>
      <w:r w:rsidR="00EE3ABE">
        <w:t xml:space="preserve">, ecological crisis, ecological succession and </w:t>
      </w:r>
      <w:proofErr w:type="spellStart"/>
      <w:r w:rsidR="00EE3ABE">
        <w:t>adoptations</w:t>
      </w:r>
      <w:proofErr w:type="spellEnd"/>
      <w:r w:rsidR="00EE3ABE">
        <w:t>.</w:t>
      </w:r>
    </w:p>
    <w:p w:rsidR="00EE3ABE" w:rsidRDefault="00EE3ABE" w:rsidP="00EE3ABE"/>
    <w:p w:rsidR="00EE3ABE" w:rsidRDefault="00EE3ABE" w:rsidP="00EE3ABE">
      <w:r>
        <w:t xml:space="preserve">3 – 5 – 131 </w:t>
      </w:r>
      <w:r w:rsidR="00A967EE">
        <w:tab/>
      </w:r>
      <w:r w:rsidR="00A967EE">
        <w:tab/>
      </w:r>
      <w:r w:rsidR="007A77F0">
        <w:tab/>
      </w:r>
      <w:r w:rsidR="00A967EE">
        <w:t>Animal Bio-</w:t>
      </w:r>
      <w:proofErr w:type="spellStart"/>
      <w:r w:rsidR="00A967EE">
        <w:t>Tec</w:t>
      </w:r>
      <w:r w:rsidR="00BA424D">
        <w:t>ho</w:t>
      </w:r>
      <w:r w:rsidR="00A967EE">
        <w:t>nology</w:t>
      </w:r>
      <w:proofErr w:type="spellEnd"/>
    </w:p>
    <w:p w:rsidR="00A967EE" w:rsidRDefault="00A967EE" w:rsidP="00A967EE">
      <w:r>
        <w:lastRenderedPageBreak/>
        <w:t xml:space="preserve">Overall Outcome:  By the completion of the course the graduate should be able to </w:t>
      </w:r>
    </w:p>
    <w:p w:rsidR="00A967EE" w:rsidRDefault="00BA424D" w:rsidP="00A967EE">
      <w:pPr>
        <w:pStyle w:val="ListParagraph"/>
        <w:numPr>
          <w:ilvl w:val="0"/>
          <w:numId w:val="5"/>
        </w:numPr>
      </w:pPr>
      <w:r>
        <w:t>Understanding the applications of bio-technology in fields of Industry and Agriculture including animal cell and tissue culture.</w:t>
      </w:r>
    </w:p>
    <w:p w:rsidR="00BA424D" w:rsidRDefault="00BA424D" w:rsidP="00A967EE">
      <w:pPr>
        <w:pStyle w:val="ListParagraph"/>
        <w:numPr>
          <w:ilvl w:val="0"/>
          <w:numId w:val="5"/>
        </w:numPr>
      </w:pPr>
      <w:r>
        <w:t>Understanding the techniques genetic engineering, stem cell technology and production of transgenic animals.</w:t>
      </w:r>
    </w:p>
    <w:p w:rsidR="00BA424D" w:rsidRDefault="00BA424D" w:rsidP="00BA424D"/>
    <w:p w:rsidR="00BA424D" w:rsidRDefault="00BA424D" w:rsidP="00BA424D">
      <w:r>
        <w:t xml:space="preserve">3 – 5 – 132 </w:t>
      </w:r>
      <w:r>
        <w:tab/>
      </w:r>
      <w:r>
        <w:tab/>
      </w:r>
      <w:r w:rsidR="007A77F0">
        <w:tab/>
      </w:r>
      <w:r>
        <w:t>Animal Husbandry</w:t>
      </w:r>
    </w:p>
    <w:p w:rsidR="00BA424D" w:rsidRDefault="00BA424D" w:rsidP="00BA424D">
      <w:r>
        <w:t xml:space="preserve">Overall Outcome:  By the completion of the course the graduate should be able to </w:t>
      </w:r>
    </w:p>
    <w:p w:rsidR="00BA424D" w:rsidRDefault="00BA424D" w:rsidP="00BA424D">
      <w:pPr>
        <w:pStyle w:val="ListParagraph"/>
        <w:numPr>
          <w:ilvl w:val="0"/>
          <w:numId w:val="6"/>
        </w:numPr>
      </w:pPr>
      <w:r>
        <w:t xml:space="preserve">Understanding the </w:t>
      </w:r>
      <w:r w:rsidR="004A03F2">
        <w:t>pre requisites for dairy farm and poultry farm.</w:t>
      </w:r>
    </w:p>
    <w:p w:rsidR="004A03F2" w:rsidRDefault="004A03F2" w:rsidP="00BA424D">
      <w:pPr>
        <w:pStyle w:val="ListParagraph"/>
        <w:numPr>
          <w:ilvl w:val="0"/>
          <w:numId w:val="6"/>
        </w:numPr>
      </w:pPr>
      <w:r>
        <w:t>Recognise different cows and buffaloes following safety precautions.</w:t>
      </w:r>
    </w:p>
    <w:p w:rsidR="004A03F2" w:rsidRDefault="004A03F2" w:rsidP="00BA424D">
      <w:pPr>
        <w:pStyle w:val="ListParagraph"/>
        <w:numPr>
          <w:ilvl w:val="0"/>
          <w:numId w:val="6"/>
        </w:numPr>
      </w:pPr>
      <w:r>
        <w:t>Maintain health of livestock with productivity.</w:t>
      </w:r>
    </w:p>
    <w:p w:rsidR="004A03F2" w:rsidRDefault="004A03F2" w:rsidP="00BA424D">
      <w:pPr>
        <w:pStyle w:val="ListParagraph"/>
        <w:numPr>
          <w:ilvl w:val="0"/>
          <w:numId w:val="6"/>
        </w:numPr>
      </w:pPr>
      <w:r>
        <w:t xml:space="preserve">Understanding different chick breads and diseases and poultry management. </w:t>
      </w:r>
    </w:p>
    <w:p w:rsidR="005B0E84" w:rsidRDefault="004E535C">
      <w:r>
        <w:t>3 – 6 – 114</w:t>
      </w:r>
      <w:r>
        <w:tab/>
      </w:r>
      <w:r>
        <w:tab/>
      </w:r>
      <w:r w:rsidR="007A77F0">
        <w:tab/>
      </w:r>
      <w:r>
        <w:t>Immunology</w:t>
      </w:r>
    </w:p>
    <w:p w:rsidR="004E535C" w:rsidRDefault="004E535C" w:rsidP="004E535C">
      <w:r>
        <w:t xml:space="preserve">Overall Outcome:  By the completion of the course the graduate should be able to </w:t>
      </w:r>
    </w:p>
    <w:p w:rsidR="004E535C" w:rsidRDefault="004E535C" w:rsidP="004E535C">
      <w:pPr>
        <w:pStyle w:val="ListParagraph"/>
        <w:numPr>
          <w:ilvl w:val="0"/>
          <w:numId w:val="7"/>
        </w:numPr>
      </w:pPr>
      <w:r>
        <w:t>Understanding structure and function immune cells, organs of immune system and types of immunity.</w:t>
      </w:r>
    </w:p>
    <w:p w:rsidR="004E535C" w:rsidRDefault="00A05F89" w:rsidP="004E535C">
      <w:pPr>
        <w:pStyle w:val="ListParagraph"/>
        <w:numPr>
          <w:ilvl w:val="0"/>
          <w:numId w:val="7"/>
        </w:numPr>
      </w:pPr>
      <w:r>
        <w:t>Understanding of antigens, antibodies and their properties MHC’S and immune response.</w:t>
      </w:r>
    </w:p>
    <w:p w:rsidR="00A05F89" w:rsidRDefault="00A05F89" w:rsidP="004E535C">
      <w:pPr>
        <w:pStyle w:val="ListParagraph"/>
        <w:numPr>
          <w:ilvl w:val="0"/>
          <w:numId w:val="7"/>
        </w:numPr>
      </w:pPr>
      <w:r>
        <w:t>Provides basic knowledge about immune system and allow the students to improve their immune system and good health.</w:t>
      </w:r>
    </w:p>
    <w:p w:rsidR="00A21633" w:rsidRDefault="00A21633">
      <w:r>
        <w:br w:type="page"/>
      </w:r>
    </w:p>
    <w:p w:rsidR="00A05F89" w:rsidRDefault="00A05F89" w:rsidP="00A05F89">
      <w:pPr>
        <w:ind w:left="360"/>
      </w:pPr>
      <w:r>
        <w:lastRenderedPageBreak/>
        <w:t>3 – 6 – 114A</w:t>
      </w:r>
      <w:r>
        <w:tab/>
      </w:r>
      <w:r>
        <w:tab/>
        <w:t xml:space="preserve">Principles of Aquaculture </w:t>
      </w:r>
    </w:p>
    <w:p w:rsidR="00A05F89" w:rsidRDefault="00A05F89" w:rsidP="00A05F89">
      <w:r>
        <w:t xml:space="preserve">Overall Outcome:  By the completion of the course the graduate should be able to </w:t>
      </w:r>
    </w:p>
    <w:p w:rsidR="00F4220C" w:rsidRDefault="00A05F89" w:rsidP="00A05F89">
      <w:pPr>
        <w:pStyle w:val="ListParagraph"/>
        <w:numPr>
          <w:ilvl w:val="0"/>
          <w:numId w:val="8"/>
        </w:numPr>
      </w:pPr>
      <w:r>
        <w:t>Understanding concepts of fisheries significance of aquaculture, types of aquaculture, culture syst</w:t>
      </w:r>
      <w:r w:rsidR="006760AF">
        <w:t>em</w:t>
      </w:r>
      <w:r>
        <w:t>s and practices</w:t>
      </w:r>
      <w:r w:rsidR="006760AF">
        <w:t>.</w:t>
      </w:r>
    </w:p>
    <w:p w:rsidR="006760AF" w:rsidRDefault="006760AF" w:rsidP="00A05F89">
      <w:pPr>
        <w:pStyle w:val="ListParagraph"/>
        <w:numPr>
          <w:ilvl w:val="0"/>
          <w:numId w:val="8"/>
        </w:numPr>
      </w:pPr>
      <w:r>
        <w:t>Gain the knowledge of design and construction of aqua farms, seed resources, nutrition and feeds.</w:t>
      </w:r>
    </w:p>
    <w:p w:rsidR="006760AF" w:rsidRDefault="006760AF" w:rsidP="006760AF"/>
    <w:p w:rsidR="006760AF" w:rsidRDefault="006760AF" w:rsidP="006760AF">
      <w:r>
        <w:t xml:space="preserve">3 – 6 – 114B  </w:t>
      </w:r>
      <w:r>
        <w:tab/>
      </w:r>
      <w:r>
        <w:tab/>
      </w:r>
      <w:r>
        <w:tab/>
        <w:t>Aquaculture Management</w:t>
      </w:r>
    </w:p>
    <w:p w:rsidR="006760AF" w:rsidRDefault="006760AF" w:rsidP="006760AF">
      <w:r>
        <w:t xml:space="preserve">Overall Outcome:  By the completion of the course the graduate should be able to </w:t>
      </w:r>
    </w:p>
    <w:p w:rsidR="006760AF" w:rsidRDefault="006760AF" w:rsidP="006760AF">
      <w:pPr>
        <w:pStyle w:val="ListParagraph"/>
        <w:numPr>
          <w:ilvl w:val="0"/>
          <w:numId w:val="9"/>
        </w:numPr>
      </w:pPr>
      <w:r>
        <w:t>Gain the knowledge of breeding and hatchery management, water quality management, feed management and disease management.</w:t>
      </w:r>
    </w:p>
    <w:p w:rsidR="006760AF" w:rsidRDefault="006760AF" w:rsidP="006760AF">
      <w:pPr>
        <w:pStyle w:val="ListParagraph"/>
        <w:numPr>
          <w:ilvl w:val="0"/>
          <w:numId w:val="9"/>
        </w:numPr>
      </w:pPr>
      <w:r>
        <w:t xml:space="preserve">Understanding the principles of aquaculture economics, fish marketing methods in India and fishery </w:t>
      </w:r>
      <w:r w:rsidR="008117E6">
        <w:t>extensions.</w:t>
      </w:r>
    </w:p>
    <w:p w:rsidR="008117E6" w:rsidRDefault="008117E6" w:rsidP="008117E6"/>
    <w:p w:rsidR="008117E6" w:rsidRDefault="008117E6" w:rsidP="008117E6">
      <w:r>
        <w:t>3 – 6 – 114C</w:t>
      </w:r>
      <w:r>
        <w:tab/>
      </w:r>
      <w:r>
        <w:tab/>
      </w:r>
      <w:r>
        <w:tab/>
        <w:t>Postharvest Technology</w:t>
      </w:r>
    </w:p>
    <w:p w:rsidR="008117E6" w:rsidRDefault="008117E6" w:rsidP="008117E6">
      <w:r>
        <w:t xml:space="preserve">Overall Outcome:  By the completion of the course the graduate should be able to </w:t>
      </w:r>
    </w:p>
    <w:p w:rsidR="008117E6" w:rsidRDefault="00077717" w:rsidP="008117E6">
      <w:pPr>
        <w:pStyle w:val="ListParagraph"/>
        <w:numPr>
          <w:ilvl w:val="0"/>
          <w:numId w:val="10"/>
        </w:numPr>
      </w:pPr>
      <w:r>
        <w:t>Gain the knowledge of handling and principles of fish preservation, methods of fish preservation, processing and preservation of fish and fish by-products.</w:t>
      </w:r>
    </w:p>
    <w:p w:rsidR="00077717" w:rsidRDefault="00077717" w:rsidP="008117E6">
      <w:pPr>
        <w:pStyle w:val="ListParagraph"/>
        <w:numPr>
          <w:ilvl w:val="0"/>
          <w:numId w:val="10"/>
        </w:numPr>
      </w:pPr>
      <w:r>
        <w:t>Understanding the sanitation in processing plants, quality control, quality assurance, management and certification.</w:t>
      </w:r>
    </w:p>
    <w:p w:rsidR="00F4220C" w:rsidRDefault="00F4220C"/>
    <w:p w:rsidR="00F4220C" w:rsidRDefault="00F4220C"/>
    <w:p w:rsidR="00F4220C" w:rsidRDefault="00F4220C"/>
    <w:p w:rsidR="00F4220C" w:rsidRDefault="00F4220C"/>
    <w:p w:rsidR="00F4220C" w:rsidRDefault="00F4220C"/>
    <w:p w:rsidR="00F4220C" w:rsidRDefault="00F4220C"/>
    <w:p w:rsidR="00F4220C" w:rsidRDefault="00F4220C"/>
    <w:p w:rsidR="00F4220C" w:rsidRDefault="00F4220C"/>
    <w:p w:rsidR="00F4220C" w:rsidRDefault="00F4220C"/>
    <w:p w:rsidR="00F4220C" w:rsidRDefault="00F4220C"/>
    <w:p w:rsidR="006F7785" w:rsidRDefault="006F7785">
      <w:pPr>
        <w:rPr>
          <w:sz w:val="28"/>
          <w:szCs w:val="28"/>
        </w:rPr>
      </w:pPr>
    </w:p>
    <w:sectPr w:rsidR="006F7785" w:rsidSect="00971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1F4"/>
    <w:multiLevelType w:val="hybridMultilevel"/>
    <w:tmpl w:val="2DB4D3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4679"/>
    <w:multiLevelType w:val="hybridMultilevel"/>
    <w:tmpl w:val="82DEED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432C6"/>
    <w:multiLevelType w:val="hybridMultilevel"/>
    <w:tmpl w:val="8BE444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717EF"/>
    <w:multiLevelType w:val="hybridMultilevel"/>
    <w:tmpl w:val="EB76CB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C77B1"/>
    <w:multiLevelType w:val="hybridMultilevel"/>
    <w:tmpl w:val="304679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11BC2"/>
    <w:multiLevelType w:val="hybridMultilevel"/>
    <w:tmpl w:val="083EAF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40872"/>
    <w:multiLevelType w:val="hybridMultilevel"/>
    <w:tmpl w:val="18E2FC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570E3B"/>
    <w:multiLevelType w:val="hybridMultilevel"/>
    <w:tmpl w:val="3B70AA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A082D"/>
    <w:multiLevelType w:val="hybridMultilevel"/>
    <w:tmpl w:val="7B8C2D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FA4EEE"/>
    <w:multiLevelType w:val="hybridMultilevel"/>
    <w:tmpl w:val="D6E80B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0C"/>
    <w:rsid w:val="00077717"/>
    <w:rsid w:val="000F5BC3"/>
    <w:rsid w:val="0020719A"/>
    <w:rsid w:val="004871A4"/>
    <w:rsid w:val="004A03F2"/>
    <w:rsid w:val="004A469E"/>
    <w:rsid w:val="004E535C"/>
    <w:rsid w:val="005806A5"/>
    <w:rsid w:val="005B0E84"/>
    <w:rsid w:val="005F0D68"/>
    <w:rsid w:val="0064019F"/>
    <w:rsid w:val="006521CF"/>
    <w:rsid w:val="006760AF"/>
    <w:rsid w:val="006F7785"/>
    <w:rsid w:val="007A14E9"/>
    <w:rsid w:val="007A6211"/>
    <w:rsid w:val="007A77F0"/>
    <w:rsid w:val="008117E6"/>
    <w:rsid w:val="0097162D"/>
    <w:rsid w:val="00A05F89"/>
    <w:rsid w:val="00A21633"/>
    <w:rsid w:val="00A71B4C"/>
    <w:rsid w:val="00A967EE"/>
    <w:rsid w:val="00AD6302"/>
    <w:rsid w:val="00B11EA8"/>
    <w:rsid w:val="00B4268E"/>
    <w:rsid w:val="00BA424D"/>
    <w:rsid w:val="00C5502F"/>
    <w:rsid w:val="00C63EE2"/>
    <w:rsid w:val="00CB50C4"/>
    <w:rsid w:val="00D30176"/>
    <w:rsid w:val="00DD04BA"/>
    <w:rsid w:val="00E67688"/>
    <w:rsid w:val="00EB6808"/>
    <w:rsid w:val="00EE3ABE"/>
    <w:rsid w:val="00F4220C"/>
    <w:rsid w:val="00FC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2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0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2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0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ZOOL-2021</dc:creator>
  <cp:lastModifiedBy>HP1</cp:lastModifiedBy>
  <cp:revision>3</cp:revision>
  <dcterms:created xsi:type="dcterms:W3CDTF">2021-06-25T08:52:00Z</dcterms:created>
  <dcterms:modified xsi:type="dcterms:W3CDTF">2021-06-25T08:52:00Z</dcterms:modified>
</cp:coreProperties>
</file>